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844"/>
      </w:tblGrid>
      <w:tr w:rsidR="00E85407" w14:paraId="46DA7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/>
          <w:jc w:val="center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AAE3" w14:textId="77777777" w:rsidR="00E85407" w:rsidRDefault="00000000">
            <w:r>
              <w:rPr>
                <w:noProof/>
                <w:sz w:val="20"/>
                <w:szCs w:val="20"/>
              </w:rPr>
              <w:drawing>
                <wp:inline distT="0" distB="0" distL="0" distR="0" wp14:anchorId="58AC5A93" wp14:editId="671B93C4">
                  <wp:extent cx="528460" cy="525780"/>
                  <wp:effectExtent l="0" t="0" r="0" b="0"/>
                  <wp:docPr id="1073741825" name="officeArt object" descr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 descr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60" cy="525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971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ISTITUTO ISTRUZIONE SUPERIORE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</w:rPr>
              <w:t>E.S. PICCOLOMINI”</w:t>
            </w:r>
          </w:p>
          <w:p w14:paraId="68D011E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  <w:lang w:val="it-IT"/>
              </w:rPr>
              <w:t>con sezioni associate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: Liceo Classico e Musicale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E.S. Piccolomini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114C1F9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pt-PT"/>
              </w:rPr>
              <w:t>Liceo Artistico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 xml:space="preserve"> 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D. Buoninsegna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–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Piazza Madre Teresa di Calcutta n.2 </w:t>
            </w:r>
            <w:r>
              <w:rPr>
                <w:rFonts w:ascii="Times New Roman" w:hAnsi="Times New Roman"/>
                <w:sz w:val="16"/>
                <w:szCs w:val="16"/>
              </w:rPr>
              <w:t>– Tel.0577/281223</w:t>
            </w:r>
          </w:p>
          <w:p w14:paraId="3063C42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Liceo Scienze Umane e Liceo Economico Sociale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S. Caterina da Siena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7E6A15F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</w:pPr>
            <w:r>
              <w:rPr>
                <w:rFonts w:ascii="Arial Narrow" w:hAnsi="Arial Narrow"/>
                <w:sz w:val="8"/>
                <w:szCs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4762BCF0" w14:textId="77777777" w:rsidR="00E85407" w:rsidRDefault="00E85407">
      <w:pPr>
        <w:pStyle w:val="Corpo"/>
        <w:widowControl w:val="0"/>
        <w:jc w:val="center"/>
      </w:pPr>
    </w:p>
    <w:p w14:paraId="31F7302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72FE663C" w14:textId="77777777" w:rsidR="00E85407" w:rsidRDefault="0000000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Anno scolastico 202</w:t>
      </w:r>
      <w:r>
        <w:rPr>
          <w:rFonts w:ascii="Times New Roman" w:hAnsi="Times New Roman"/>
          <w:b/>
          <w:bCs/>
          <w:sz w:val="25"/>
          <w:szCs w:val="25"/>
          <w:lang w:val="en-US"/>
        </w:rPr>
        <w:t>5/2026</w:t>
      </w:r>
    </w:p>
    <w:p w14:paraId="24A4FC7E" w14:textId="77777777" w:rsidR="00E85407" w:rsidRDefault="00000000">
      <w:pPr>
        <w:pStyle w:val="CorpoA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440" w:hanging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PIANO DI LAVORO DEL DOCENTE</w:t>
      </w:r>
    </w:p>
    <w:tbl>
      <w:tblPr>
        <w:tblStyle w:val="TableNormal"/>
        <w:tblW w:w="99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E85407" w14:paraId="3E575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2871" w14:textId="4A08B57A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Docente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Lidia Parisi</w:t>
            </w:r>
          </w:p>
        </w:tc>
      </w:tr>
      <w:tr w:rsidR="00E85407" w14:paraId="16D8F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DA1" w14:textId="472ED95F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Disciplina/e: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C07BD">
              <w:rPr>
                <w:b/>
                <w:bCs/>
                <w:sz w:val="18"/>
                <w:szCs w:val="18"/>
              </w:rPr>
              <w:t>Scienze</w:t>
            </w:r>
            <w:proofErr w:type="spellEnd"/>
            <w:r w:rsidR="002C07BD">
              <w:rPr>
                <w:b/>
                <w:bCs/>
                <w:sz w:val="18"/>
                <w:szCs w:val="18"/>
              </w:rPr>
              <w:t xml:space="preserve"> Motorie e Sportive</w:t>
            </w:r>
          </w:p>
        </w:tc>
      </w:tr>
      <w:tr w:rsidR="00E85407" w14:paraId="0FE9D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F760" w14:textId="3BAD2F6F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Classe:       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Sezione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Associata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LSU</w:t>
            </w:r>
          </w:p>
        </w:tc>
      </w:tr>
    </w:tbl>
    <w:p w14:paraId="18815654" w14:textId="77777777" w:rsidR="00E85407" w:rsidRDefault="00E85407">
      <w:pPr>
        <w:pStyle w:val="CorpoA"/>
        <w:widowControl w:val="0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</w:p>
    <w:p w14:paraId="34D98046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</w:rPr>
      </w:pPr>
    </w:p>
    <w:p w14:paraId="171ADA45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C343E9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E85407" w14:paraId="561F5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0EA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PROFILO INIZIALE DELLA CLASSE</w:t>
            </w:r>
          </w:p>
          <w:p w14:paraId="6FACE02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(Indicare i livelli di partenza osservati nella fase iniziale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anno: prerequisiti, conoscenze, competenze, livelli di impegno, interesse, partecipazione alle proposte didattiche, etc.)</w:t>
            </w:r>
          </w:p>
        </w:tc>
      </w:tr>
      <w:tr w:rsidR="00E85407" w14:paraId="3C06B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A9FB" w14:textId="2107E6B1" w:rsidR="00E85407" w:rsidRDefault="009B3123">
            <w:r>
              <w:t xml:space="preserve">La </w:t>
            </w:r>
            <w:proofErr w:type="spellStart"/>
            <w:r>
              <w:t>classe</w:t>
            </w:r>
            <w:proofErr w:type="spellEnd"/>
            <w:r>
              <w:t xml:space="preserve"> è </w:t>
            </w:r>
            <w:proofErr w:type="spellStart"/>
            <w:r>
              <w:t>composta</w:t>
            </w:r>
            <w:proofErr w:type="spellEnd"/>
            <w:r>
              <w:t xml:space="preserve"> </w:t>
            </w:r>
            <w:r w:rsidR="0037596B">
              <w:t xml:space="preserve">16 </w:t>
            </w:r>
            <w:proofErr w:type="spellStart"/>
            <w:r w:rsidR="002F109D">
              <w:t>alunni</w:t>
            </w:r>
            <w:proofErr w:type="spellEnd"/>
            <w:r>
              <w:t xml:space="preserve"> di cui 15 </w:t>
            </w:r>
            <w:proofErr w:type="spellStart"/>
            <w:r>
              <w:t>femmine</w:t>
            </w:r>
            <w:proofErr w:type="spellEnd"/>
            <w:r>
              <w:t xml:space="preserve"> ed 1 </w:t>
            </w:r>
            <w:proofErr w:type="spellStart"/>
            <w:r>
              <w:t>maschio</w:t>
            </w:r>
            <w:proofErr w:type="spellEnd"/>
            <w:r w:rsidR="002F109D">
              <w:t xml:space="preserve">. </w:t>
            </w:r>
            <w:proofErr w:type="spellStart"/>
            <w:r w:rsidR="002F109D">
              <w:t>Gli</w:t>
            </w:r>
            <w:proofErr w:type="spellEnd"/>
            <w:r w:rsidR="002F109D">
              <w:t xml:space="preserve"> </w:t>
            </w:r>
            <w:proofErr w:type="spellStart"/>
            <w:r w:rsidR="006A0B8B">
              <w:t>studenti</w:t>
            </w:r>
            <w:proofErr w:type="spellEnd"/>
            <w:r w:rsidR="002F109D">
              <w:t xml:space="preserve"> sono </w:t>
            </w:r>
            <w:proofErr w:type="spellStart"/>
            <w:r w:rsidR="002F109D" w:rsidRPr="002F109D">
              <w:t>propens</w:t>
            </w:r>
            <w:r w:rsidR="006A0B8B">
              <w:t>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ad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apprendere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concetti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basilari</w:t>
            </w:r>
            <w:proofErr w:type="spellEnd"/>
            <w:r w:rsidR="002F109D" w:rsidRPr="002F109D">
              <w:t xml:space="preserve"> del </w:t>
            </w:r>
            <w:proofErr w:type="spellStart"/>
            <w:r w:rsidR="002F109D" w:rsidRPr="002F109D">
              <w:t>movimento</w:t>
            </w:r>
            <w:proofErr w:type="spellEnd"/>
            <w:r w:rsidR="002F109D" w:rsidRPr="002F109D">
              <w:t xml:space="preserve"> e</w:t>
            </w:r>
            <w:r w:rsidR="006A0B8B">
              <w:t xml:space="preserve"> ad</w:t>
            </w:r>
            <w:r w:rsidR="002F109D" w:rsidRPr="002F109D">
              <w:t xml:space="preserve"> </w:t>
            </w:r>
            <w:proofErr w:type="spellStart"/>
            <w:r w:rsidR="002F109D" w:rsidRPr="002F109D">
              <w:t>imparare</w:t>
            </w:r>
            <w:proofErr w:type="spellEnd"/>
            <w:r w:rsidR="006A0B8B">
              <w:t xml:space="preserve"> </w:t>
            </w:r>
            <w:proofErr w:type="spellStart"/>
            <w:r w:rsidR="006A0B8B">
              <w:t>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fondamentali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dei</w:t>
            </w:r>
            <w:proofErr w:type="spellEnd"/>
            <w:r w:rsidR="002F109D" w:rsidRPr="002F109D">
              <w:t xml:space="preserve"> </w:t>
            </w:r>
            <w:proofErr w:type="spellStart"/>
            <w:r w:rsidR="002F109D" w:rsidRPr="002F109D">
              <w:t>vari</w:t>
            </w:r>
            <w:proofErr w:type="spellEnd"/>
            <w:r w:rsidR="002F109D" w:rsidRPr="002F109D">
              <w:t xml:space="preserve"> sport</w:t>
            </w:r>
            <w:r w:rsidR="006A0B8B">
              <w:t xml:space="preserve"> </w:t>
            </w:r>
            <w:proofErr w:type="spellStart"/>
            <w:proofErr w:type="gramStart"/>
            <w:r w:rsidR="006A0B8B">
              <w:t>sia</w:t>
            </w:r>
            <w:proofErr w:type="spellEnd"/>
            <w:r w:rsidR="006A0B8B">
              <w:t xml:space="preserve"> </w:t>
            </w:r>
            <w:r w:rsidR="002F109D" w:rsidRPr="002F109D">
              <w:t xml:space="preserve"> </w:t>
            </w:r>
            <w:proofErr w:type="spellStart"/>
            <w:r w:rsidR="002F109D" w:rsidRPr="002F109D">
              <w:t>individuali</w:t>
            </w:r>
            <w:proofErr w:type="spellEnd"/>
            <w:proofErr w:type="gramEnd"/>
            <w:r w:rsidR="002F109D" w:rsidRPr="002F109D">
              <w:t xml:space="preserve"> </w:t>
            </w:r>
            <w:proofErr w:type="spellStart"/>
            <w:r w:rsidR="006A0B8B">
              <w:t>ch</w:t>
            </w:r>
            <w:r w:rsidR="002F109D" w:rsidRPr="002F109D">
              <w:t>e</w:t>
            </w:r>
            <w:proofErr w:type="spellEnd"/>
            <w:r w:rsidR="002F109D" w:rsidRPr="002F109D">
              <w:t xml:space="preserve"> di </w:t>
            </w:r>
            <w:proofErr w:type="spellStart"/>
            <w:r w:rsidR="002F109D" w:rsidRPr="002F109D">
              <w:t>squadra</w:t>
            </w:r>
            <w:proofErr w:type="spellEnd"/>
            <w:r w:rsidR="006A0B8B">
              <w:t xml:space="preserve">; </w:t>
            </w:r>
            <w:proofErr w:type="spellStart"/>
            <w:r w:rsidR="006A0B8B">
              <w:t>tuttavia</w:t>
            </w:r>
            <w:proofErr w:type="spellEnd"/>
            <w:r w:rsidR="006A0B8B">
              <w:t xml:space="preserve"> </w:t>
            </w:r>
            <w:proofErr w:type="spellStart"/>
            <w:r w:rsidR="006A0B8B">
              <w:t>l’</w:t>
            </w:r>
            <w:r w:rsidR="002F109D">
              <w:t>impegno</w:t>
            </w:r>
            <w:proofErr w:type="spellEnd"/>
            <w:r w:rsidR="002F109D">
              <w:t xml:space="preserve"> e la </w:t>
            </w:r>
            <w:proofErr w:type="spellStart"/>
            <w:r w:rsidR="002F109D">
              <w:t>partecipazione</w:t>
            </w:r>
            <w:proofErr w:type="spellEnd"/>
            <w:r w:rsidR="002F109D">
              <w:t xml:space="preserve"> </w:t>
            </w:r>
            <w:proofErr w:type="spellStart"/>
            <w:r w:rsidR="002F109D">
              <w:t>risultano</w:t>
            </w:r>
            <w:proofErr w:type="spellEnd"/>
            <w:r w:rsidR="002F109D">
              <w:t xml:space="preserve"> </w:t>
            </w:r>
            <w:proofErr w:type="spellStart"/>
            <w:r w:rsidR="002F109D">
              <w:t>discontinui</w:t>
            </w:r>
            <w:proofErr w:type="spellEnd"/>
            <w:r w:rsidR="002F109D">
              <w:t xml:space="preserve">: </w:t>
            </w:r>
            <w:proofErr w:type="spellStart"/>
            <w:r w:rsidR="002F109D">
              <w:t>alcuni</w:t>
            </w:r>
            <w:proofErr w:type="spellEnd"/>
            <w:r w:rsidR="002F109D">
              <w:t xml:space="preserve"> </w:t>
            </w:r>
            <w:proofErr w:type="spellStart"/>
            <w:r w:rsidR="002F109D">
              <w:t>studenti</w:t>
            </w:r>
            <w:proofErr w:type="spellEnd"/>
            <w:r w:rsidR="002F109D">
              <w:t xml:space="preserve"> </w:t>
            </w:r>
            <w:proofErr w:type="spellStart"/>
            <w:r w:rsidR="002F109D">
              <w:t>seguono</w:t>
            </w:r>
            <w:proofErr w:type="spellEnd"/>
            <w:r w:rsidR="002F109D">
              <w:t xml:space="preserve"> con interesse, </w:t>
            </w:r>
            <w:proofErr w:type="spellStart"/>
            <w:r w:rsidR="002F109D">
              <w:t>mentre</w:t>
            </w:r>
            <w:proofErr w:type="spellEnd"/>
            <w:r w:rsidR="002F109D">
              <w:t xml:space="preserve"> </w:t>
            </w:r>
            <w:proofErr w:type="spellStart"/>
            <w:r w:rsidR="002F109D">
              <w:t>altri</w:t>
            </w:r>
            <w:proofErr w:type="spellEnd"/>
            <w:r w:rsidR="002F109D">
              <w:t xml:space="preserve"> </w:t>
            </w:r>
            <w:proofErr w:type="spellStart"/>
            <w:r w:rsidR="002F109D">
              <w:t>mostrano</w:t>
            </w:r>
            <w:proofErr w:type="spellEnd"/>
            <w:r w:rsidR="002F109D">
              <w:t xml:space="preserve"> </w:t>
            </w:r>
            <w:proofErr w:type="spellStart"/>
            <w:r w:rsidR="002F109D">
              <w:t>difficoltà</w:t>
            </w:r>
            <w:proofErr w:type="spellEnd"/>
            <w:r w:rsidR="002F109D">
              <w:t xml:space="preserve"> </w:t>
            </w:r>
            <w:proofErr w:type="spellStart"/>
            <w:r w:rsidR="002F109D">
              <w:t>nel</w:t>
            </w:r>
            <w:proofErr w:type="spellEnd"/>
            <w:r w:rsidR="002F109D">
              <w:t xml:space="preserve"> </w:t>
            </w:r>
            <w:proofErr w:type="spellStart"/>
            <w:r w:rsidR="002F109D">
              <w:t>mantenere</w:t>
            </w:r>
            <w:proofErr w:type="spellEnd"/>
            <w:r w:rsidR="002F109D">
              <w:t xml:space="preserve"> </w:t>
            </w:r>
            <w:proofErr w:type="spellStart"/>
            <w:r w:rsidR="002F109D">
              <w:t>costanza</w:t>
            </w:r>
            <w:proofErr w:type="spellEnd"/>
            <w:r w:rsidR="002F109D">
              <w:t xml:space="preserve"> e </w:t>
            </w:r>
            <w:proofErr w:type="spellStart"/>
            <w:r w:rsidR="002F109D">
              <w:t>motivazione</w:t>
            </w:r>
            <w:proofErr w:type="spellEnd"/>
            <w:r w:rsidR="002F109D">
              <w:t>.</w:t>
            </w:r>
          </w:p>
        </w:tc>
      </w:tr>
    </w:tbl>
    <w:p w14:paraId="69B8B77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E62B135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5B3536D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E85407" w14:paraId="33FEA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384AD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FINALITÀ/OBIETTIVI della/e disciplina/e</w:t>
            </w:r>
          </w:p>
        </w:tc>
      </w:tr>
      <w:tr w:rsidR="00E85407" w14:paraId="6343D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AF45" w14:textId="3AF60F99" w:rsidR="00784F09" w:rsidRDefault="00784F09" w:rsidP="00784F09">
            <w:r>
              <w:t xml:space="preserve">Saper </w:t>
            </w:r>
            <w:proofErr w:type="spellStart"/>
            <w:proofErr w:type="gramStart"/>
            <w:r>
              <w:t>eseguire</w:t>
            </w:r>
            <w:proofErr w:type="spellEnd"/>
            <w:r>
              <w:t xml:space="preserve"> </w:t>
            </w:r>
            <w:r w:rsidRPr="00784F09">
              <w:t xml:space="preserve"> </w:t>
            </w:r>
            <w:proofErr w:type="spellStart"/>
            <w:r w:rsidRPr="00784F09">
              <w:t>sequenze</w:t>
            </w:r>
            <w:proofErr w:type="spellEnd"/>
            <w:proofErr w:type="gramEnd"/>
            <w:r w:rsidRPr="00784F09">
              <w:t xml:space="preserve"> </w:t>
            </w:r>
            <w:proofErr w:type="spellStart"/>
            <w:r w:rsidRPr="00784F09">
              <w:t>motorie</w:t>
            </w:r>
            <w:proofErr w:type="spellEnd"/>
            <w:r w:rsidRPr="00784F09">
              <w:t xml:space="preserve"> </w:t>
            </w:r>
            <w:proofErr w:type="spellStart"/>
            <w:r w:rsidRPr="00784F09">
              <w:t>semplici</w:t>
            </w:r>
            <w:proofErr w:type="spellEnd"/>
            <w:r w:rsidRPr="00784F09">
              <w:t xml:space="preserve"> o </w:t>
            </w:r>
            <w:proofErr w:type="spellStart"/>
            <w:r w:rsidRPr="00784F09">
              <w:t>complesse</w:t>
            </w:r>
            <w:proofErr w:type="spellEnd"/>
            <w:r w:rsidRPr="00784F09">
              <w:t xml:space="preserve"> </w:t>
            </w:r>
            <w:r w:rsidR="007416D1">
              <w:t xml:space="preserve">a </w:t>
            </w:r>
            <w:proofErr w:type="spellStart"/>
            <w:r w:rsidR="007416D1">
              <w:t>corpo</w:t>
            </w:r>
            <w:proofErr w:type="spellEnd"/>
            <w:r w:rsidR="007416D1">
              <w:t xml:space="preserve"> libero o con </w:t>
            </w:r>
            <w:proofErr w:type="spellStart"/>
            <w:r w:rsidR="007416D1">
              <w:t>piccoli</w:t>
            </w:r>
            <w:proofErr w:type="spellEnd"/>
            <w:r w:rsidR="007416D1">
              <w:t xml:space="preserve"> e </w:t>
            </w:r>
            <w:proofErr w:type="spellStart"/>
            <w:r w:rsidR="007416D1">
              <w:t>grandi</w:t>
            </w:r>
            <w:proofErr w:type="spellEnd"/>
            <w:r w:rsidR="007416D1">
              <w:t xml:space="preserve"> </w:t>
            </w:r>
            <w:proofErr w:type="spellStart"/>
            <w:r w:rsidR="007416D1">
              <w:t>attrezzi</w:t>
            </w:r>
            <w:proofErr w:type="spellEnd"/>
            <w:r w:rsidR="007416D1">
              <w:t xml:space="preserve">, </w:t>
            </w:r>
            <w:r w:rsidR="007416D1">
              <w:t xml:space="preserve">per </w:t>
            </w:r>
            <w:proofErr w:type="spellStart"/>
            <w:r w:rsidR="007416D1">
              <w:t>sviluppare</w:t>
            </w:r>
            <w:proofErr w:type="spellEnd"/>
            <w:r w:rsidR="007416D1">
              <w:t xml:space="preserve"> </w:t>
            </w:r>
            <w:proofErr w:type="spellStart"/>
            <w:r w:rsidR="007416D1">
              <w:t>maggior</w:t>
            </w:r>
            <w:proofErr w:type="spellEnd"/>
            <w:r w:rsidR="007416D1">
              <w:t xml:space="preserve"> </w:t>
            </w:r>
            <w:proofErr w:type="spellStart"/>
            <w:r w:rsidR="007416D1">
              <w:t>c</w:t>
            </w:r>
            <w:r w:rsidRPr="00784F09">
              <w:t>onsapevolezza</w:t>
            </w:r>
            <w:proofErr w:type="spellEnd"/>
            <w:r w:rsidRPr="00784F09">
              <w:t xml:space="preserve"> e </w:t>
            </w:r>
            <w:proofErr w:type="spellStart"/>
            <w:r w:rsidRPr="00784F09">
              <w:t>controllo</w:t>
            </w:r>
            <w:proofErr w:type="spellEnd"/>
            <w:r w:rsidRPr="00784F09">
              <w:t xml:space="preserve"> del </w:t>
            </w:r>
            <w:proofErr w:type="spellStart"/>
            <w:r w:rsidRPr="00784F09">
              <w:t>movimento</w:t>
            </w:r>
            <w:proofErr w:type="spellEnd"/>
            <w:r w:rsidRPr="00784F09">
              <w:t>.</w:t>
            </w:r>
          </w:p>
          <w:p w14:paraId="605D2557" w14:textId="77777777" w:rsidR="007416D1" w:rsidRDefault="007416D1" w:rsidP="00784F09"/>
          <w:p w14:paraId="3B6028CB" w14:textId="74DBDBC1" w:rsidR="007416D1" w:rsidRDefault="00DD2A8C" w:rsidP="00784F09">
            <w:proofErr w:type="spellStart"/>
            <w:r>
              <w:t>Conoscere</w:t>
            </w:r>
            <w:proofErr w:type="spellEnd"/>
            <w:r>
              <w:t xml:space="preserve"> il </w:t>
            </w:r>
            <w:proofErr w:type="spellStart"/>
            <w:r>
              <w:t>corpo</w:t>
            </w:r>
            <w:proofErr w:type="spellEnd"/>
            <w:r>
              <w:t xml:space="preserve"> </w:t>
            </w:r>
            <w:proofErr w:type="spellStart"/>
            <w:r>
              <w:t>umano</w:t>
            </w:r>
            <w:proofErr w:type="spellEnd"/>
            <w:r>
              <w:t xml:space="preserve">, la </w:t>
            </w:r>
            <w:proofErr w:type="spellStart"/>
            <w:r>
              <w:t>struttura</w:t>
            </w:r>
            <w:proofErr w:type="spellEnd"/>
            <w:r>
              <w:t xml:space="preserve"> </w:t>
            </w:r>
            <w:proofErr w:type="spellStart"/>
            <w:r>
              <w:t>corporea</w:t>
            </w:r>
            <w:proofErr w:type="spellEnd"/>
            <w:r>
              <w:t xml:space="preserve"> e il </w:t>
            </w:r>
            <w:proofErr w:type="spellStart"/>
            <w:r>
              <w:t>movimento</w:t>
            </w:r>
            <w:proofErr w:type="spellEnd"/>
            <w:r w:rsidR="00FE3562">
              <w:t xml:space="preserve"> </w:t>
            </w:r>
            <w:proofErr w:type="spellStart"/>
            <w:r w:rsidR="00FE3562">
              <w:t>sapendosi</w:t>
            </w:r>
            <w:proofErr w:type="spellEnd"/>
            <w:r w:rsidR="00FE3562">
              <w:t xml:space="preserve"> </w:t>
            </w:r>
            <w:proofErr w:type="spellStart"/>
            <w:r w:rsidR="00FE3562">
              <w:t>esprimere</w:t>
            </w:r>
            <w:proofErr w:type="spellEnd"/>
            <w:r w:rsidR="00FE3562">
              <w:t xml:space="preserve"> con </w:t>
            </w:r>
            <w:proofErr w:type="spellStart"/>
            <w:r w:rsidR="00FE3562">
              <w:t>linguaggio</w:t>
            </w:r>
            <w:proofErr w:type="spellEnd"/>
            <w:r w:rsidR="00FE3562">
              <w:t xml:space="preserve"> specific.</w:t>
            </w:r>
          </w:p>
          <w:p w14:paraId="0E942446" w14:textId="77777777" w:rsidR="00DD2A8C" w:rsidRDefault="00DD2A8C" w:rsidP="00784F09">
            <w:pPr>
              <w:rPr>
                <w:rFonts w:eastAsia="Calibri"/>
                <w:lang w:eastAsia="en-US"/>
              </w:rPr>
            </w:pPr>
          </w:p>
          <w:p w14:paraId="03CFC94C" w14:textId="1C589739" w:rsidR="007416D1" w:rsidRDefault="00DD2A8C" w:rsidP="00784F09">
            <w:proofErr w:type="spellStart"/>
            <w:r>
              <w:t>Conoscere</w:t>
            </w:r>
            <w:proofErr w:type="spellEnd"/>
            <w:r>
              <w:t xml:space="preserve"> </w:t>
            </w:r>
            <w:proofErr w:type="spellStart"/>
            <w:r>
              <w:t>gli</w:t>
            </w:r>
            <w:proofErr w:type="spellEnd"/>
            <w:r>
              <w:t xml:space="preserve"> sport di </w:t>
            </w:r>
            <w:proofErr w:type="spellStart"/>
            <w:r>
              <w:t>squadra</w:t>
            </w:r>
            <w:proofErr w:type="spellEnd"/>
            <w:r>
              <w:t xml:space="preserve">, le loro </w:t>
            </w:r>
            <w:proofErr w:type="spellStart"/>
            <w:r>
              <w:t>regole</w:t>
            </w:r>
            <w:proofErr w:type="spellEnd"/>
            <w:r>
              <w:t xml:space="preserve"> e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principi</w:t>
            </w:r>
            <w:proofErr w:type="spellEnd"/>
            <w:r>
              <w:t xml:space="preserve"> del fair play</w:t>
            </w:r>
            <w:r w:rsidR="007B2325">
              <w:t>.</w:t>
            </w:r>
            <w:r w:rsidR="00FE3562">
              <w:t xml:space="preserve"> </w:t>
            </w:r>
            <w:proofErr w:type="spellStart"/>
            <w:r w:rsidR="00FE3562">
              <w:t>Collaborare</w:t>
            </w:r>
            <w:proofErr w:type="spellEnd"/>
            <w:r w:rsidR="00FE3562">
              <w:t xml:space="preserve"> e </w:t>
            </w:r>
            <w:proofErr w:type="spellStart"/>
            <w:r w:rsidR="00FE3562">
              <w:t>partecipare</w:t>
            </w:r>
            <w:proofErr w:type="spellEnd"/>
            <w:r w:rsidR="00FE3562">
              <w:t xml:space="preserve"> </w:t>
            </w:r>
            <w:proofErr w:type="spellStart"/>
            <w:r w:rsidR="00FE3562">
              <w:t>attivamente</w:t>
            </w:r>
            <w:proofErr w:type="spellEnd"/>
            <w:r w:rsidR="00FE3562">
              <w:t xml:space="preserve"> al </w:t>
            </w:r>
            <w:proofErr w:type="spellStart"/>
            <w:r w:rsidR="00FE3562">
              <w:t>gioco</w:t>
            </w:r>
            <w:proofErr w:type="spellEnd"/>
            <w:r w:rsidR="00FE3562">
              <w:t xml:space="preserve"> di </w:t>
            </w:r>
            <w:proofErr w:type="spellStart"/>
            <w:r w:rsidR="00FE3562">
              <w:t>squadra</w:t>
            </w:r>
            <w:proofErr w:type="spellEnd"/>
            <w:r w:rsidR="00FE3562">
              <w:t xml:space="preserve">, </w:t>
            </w:r>
            <w:proofErr w:type="spellStart"/>
            <w:r w:rsidR="00FE3562">
              <w:t>adattando</w:t>
            </w:r>
            <w:proofErr w:type="spellEnd"/>
            <w:r w:rsidR="00FE3562">
              <w:t xml:space="preserve"> le </w:t>
            </w:r>
            <w:proofErr w:type="spellStart"/>
            <w:r w:rsidR="00FE3562">
              <w:t>proprie</w:t>
            </w:r>
            <w:proofErr w:type="spellEnd"/>
            <w:r w:rsidR="00FE3562">
              <w:t xml:space="preserve"> </w:t>
            </w:r>
            <w:proofErr w:type="spellStart"/>
            <w:r w:rsidR="00FE3562">
              <w:t>risposte</w:t>
            </w:r>
            <w:proofErr w:type="spellEnd"/>
            <w:r w:rsidR="00FE3562">
              <w:t xml:space="preserve"> </w:t>
            </w:r>
            <w:proofErr w:type="spellStart"/>
            <w:r w:rsidR="00FE3562">
              <w:t>motorie</w:t>
            </w:r>
            <w:proofErr w:type="spellEnd"/>
            <w:r w:rsidR="00FE3562">
              <w:t xml:space="preserve"> alle </w:t>
            </w:r>
            <w:proofErr w:type="spellStart"/>
            <w:r w:rsidR="00FE3562">
              <w:t>esigenze</w:t>
            </w:r>
            <w:proofErr w:type="spellEnd"/>
            <w:r w:rsidR="00FE3562">
              <w:t xml:space="preserve"> del </w:t>
            </w:r>
            <w:proofErr w:type="spellStart"/>
            <w:r w:rsidR="00FE3562">
              <w:t>gruppo</w:t>
            </w:r>
            <w:proofErr w:type="spellEnd"/>
            <w:r w:rsidR="00FE3562">
              <w:t xml:space="preserve"> e al </w:t>
            </w:r>
            <w:proofErr w:type="spellStart"/>
            <w:r w:rsidR="00FE3562">
              <w:t>contesto</w:t>
            </w:r>
            <w:proofErr w:type="spellEnd"/>
            <w:r w:rsidR="00FE3562">
              <w:t xml:space="preserve">. Saper </w:t>
            </w:r>
            <w:proofErr w:type="spellStart"/>
            <w:r w:rsidR="00FE3562">
              <w:t>accettare</w:t>
            </w:r>
            <w:proofErr w:type="spellEnd"/>
            <w:r w:rsidR="00FE3562">
              <w:t xml:space="preserve"> le </w:t>
            </w:r>
            <w:proofErr w:type="spellStart"/>
            <w:r w:rsidR="00FE3562">
              <w:t>regole</w:t>
            </w:r>
            <w:proofErr w:type="spellEnd"/>
            <w:r w:rsidR="00FE3562">
              <w:t xml:space="preserve"> ed il </w:t>
            </w:r>
            <w:proofErr w:type="spellStart"/>
            <w:r w:rsidR="00FE3562">
              <w:t>risultato</w:t>
            </w:r>
            <w:proofErr w:type="spellEnd"/>
            <w:r w:rsidR="00FE3562">
              <w:t>.</w:t>
            </w:r>
          </w:p>
          <w:p w14:paraId="683F1D32" w14:textId="77777777" w:rsidR="00DD2A8C" w:rsidRDefault="00DD2A8C" w:rsidP="00784F09"/>
          <w:p w14:paraId="0C214D69" w14:textId="7ACE52FA" w:rsidR="00DD2A8C" w:rsidRDefault="007B2325" w:rsidP="00784F09">
            <w:proofErr w:type="spellStart"/>
            <w:r>
              <w:t>Conoscere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principi</w:t>
            </w:r>
            <w:proofErr w:type="spellEnd"/>
            <w:r>
              <w:t xml:space="preserve"> di </w:t>
            </w:r>
            <w:proofErr w:type="spellStart"/>
            <w:r>
              <w:t>educazione</w:t>
            </w:r>
            <w:proofErr w:type="spellEnd"/>
            <w:r>
              <w:t xml:space="preserve"> alla salute e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fondamenti</w:t>
            </w:r>
            <w:proofErr w:type="spellEnd"/>
            <w:r>
              <w:t xml:space="preserve"> di un </w:t>
            </w:r>
            <w:proofErr w:type="spellStart"/>
            <w:r>
              <w:t>corretto</w:t>
            </w:r>
            <w:proofErr w:type="spellEnd"/>
            <w:r>
              <w:t xml:space="preserve"> stile di vita</w:t>
            </w:r>
            <w:r w:rsidR="00FE3562">
              <w:t xml:space="preserve">, </w:t>
            </w:r>
            <w:proofErr w:type="spellStart"/>
            <w:r w:rsidR="00FE3562">
              <w:t>adottando</w:t>
            </w:r>
            <w:proofErr w:type="spellEnd"/>
            <w:r w:rsidR="00FE3562">
              <w:t xml:space="preserve"> qu</w:t>
            </w:r>
            <w:proofErr w:type="spellStart"/>
            <w:r w:rsidR="00FE3562">
              <w:t>otidianamente</w:t>
            </w:r>
            <w:proofErr w:type="spellEnd"/>
            <w:r w:rsidR="00FE3562">
              <w:t xml:space="preserve"> uno stile di vita </w:t>
            </w:r>
            <w:proofErr w:type="spellStart"/>
            <w:r w:rsidR="00FE3562">
              <w:t>sano</w:t>
            </w:r>
            <w:proofErr w:type="spellEnd"/>
            <w:r w:rsidR="00FE3562">
              <w:t xml:space="preserve"> e </w:t>
            </w:r>
            <w:proofErr w:type="spellStart"/>
            <w:r w:rsidR="00FE3562">
              <w:t>attivo</w:t>
            </w:r>
            <w:proofErr w:type="spellEnd"/>
            <w:r w:rsidR="00FE3562">
              <w:t>.</w:t>
            </w:r>
          </w:p>
          <w:p w14:paraId="67198EFA" w14:textId="77777777" w:rsidR="00FE3562" w:rsidRPr="007416D1" w:rsidRDefault="00FE3562" w:rsidP="00784F09">
            <w:pPr>
              <w:rPr>
                <w:rFonts w:cs="Times New Roman"/>
                <w:color w:val="auto"/>
                <w:lang w:val="it-IT"/>
              </w:rPr>
            </w:pPr>
          </w:p>
          <w:p w14:paraId="4B505118" w14:textId="1362E5DF" w:rsidR="00784F09" w:rsidRDefault="00784F09" w:rsidP="00784F09"/>
        </w:tc>
      </w:tr>
    </w:tbl>
    <w:p w14:paraId="3DECE23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3AFE4D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DEA420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E85407" w14:paraId="36C3B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EF2E18D" w14:textId="77777777" w:rsidR="00E85407" w:rsidRDefault="00000000">
            <w:pPr>
              <w:pStyle w:val="Stiletabella2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OBIETTIVI TRASVERSALI 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competenze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vita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cittadinanza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E85407" w14:paraId="002DA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4DAD" w14:textId="28B7344E" w:rsidR="00E85407" w:rsidRDefault="00613C1F">
            <w:proofErr w:type="spellStart"/>
            <w:r w:rsidRPr="00613C1F">
              <w:t>Rispettare</w:t>
            </w:r>
            <w:proofErr w:type="spellEnd"/>
            <w:r w:rsidRPr="00613C1F">
              <w:t xml:space="preserve"> le </w:t>
            </w:r>
            <w:proofErr w:type="spellStart"/>
            <w:r w:rsidRPr="00613C1F">
              <w:t>regole</w:t>
            </w:r>
            <w:proofErr w:type="spellEnd"/>
            <w:r w:rsidRPr="00613C1F">
              <w:t xml:space="preserve"> e </w:t>
            </w:r>
            <w:proofErr w:type="spellStart"/>
            <w:r w:rsidRPr="00613C1F">
              <w:t>i</w:t>
            </w:r>
            <w:proofErr w:type="spellEnd"/>
            <w:r w:rsidRPr="00613C1F">
              <w:t xml:space="preserve"> </w:t>
            </w:r>
            <w:proofErr w:type="spellStart"/>
            <w:r w:rsidRPr="00613C1F">
              <w:t>principi</w:t>
            </w:r>
            <w:proofErr w:type="spellEnd"/>
            <w:r w:rsidRPr="00613C1F">
              <w:t xml:space="preserve"> di </w:t>
            </w:r>
            <w:proofErr w:type="spellStart"/>
            <w:proofErr w:type="gramStart"/>
            <w:r w:rsidRPr="00613C1F">
              <w:t>convivenza</w:t>
            </w:r>
            <w:proofErr w:type="spellEnd"/>
            <w:r w:rsidRPr="00613C1F">
              <w:t xml:space="preserve">,  </w:t>
            </w:r>
            <w:proofErr w:type="spellStart"/>
            <w:r w:rsidRPr="00613C1F">
              <w:t>lavora</w:t>
            </w:r>
            <w:r w:rsidR="005A00E6">
              <w:t>re</w:t>
            </w:r>
            <w:proofErr w:type="spellEnd"/>
            <w:proofErr w:type="gramEnd"/>
            <w:r w:rsidR="005A00E6">
              <w:t xml:space="preserve"> </w:t>
            </w:r>
            <w:proofErr w:type="spellStart"/>
            <w:r w:rsidR="005A00E6">
              <w:t>attivamente</w:t>
            </w:r>
            <w:proofErr w:type="spellEnd"/>
            <w:r w:rsidRPr="00613C1F">
              <w:t xml:space="preserve"> in </w:t>
            </w:r>
            <w:proofErr w:type="spellStart"/>
            <w:r>
              <w:t>gruppo</w:t>
            </w:r>
            <w:proofErr w:type="spellEnd"/>
            <w:r w:rsidR="005A00E6">
              <w:t xml:space="preserve"> </w:t>
            </w:r>
            <w:proofErr w:type="spellStart"/>
            <w:r w:rsidR="005A00E6" w:rsidRPr="005A00E6">
              <w:t>valorizzando</w:t>
            </w:r>
            <w:proofErr w:type="spellEnd"/>
            <w:r w:rsidR="005A00E6" w:rsidRPr="005A00E6">
              <w:t xml:space="preserve"> le </w:t>
            </w:r>
            <w:proofErr w:type="spellStart"/>
            <w:r w:rsidR="005A00E6" w:rsidRPr="005A00E6">
              <w:t>differenze</w:t>
            </w:r>
            <w:proofErr w:type="spellEnd"/>
            <w:r w:rsidR="005A00E6" w:rsidRPr="005A00E6">
              <w:t xml:space="preserve"> </w:t>
            </w:r>
            <w:proofErr w:type="spellStart"/>
            <w:r w:rsidR="005A00E6" w:rsidRPr="005A00E6">
              <w:t>individuali</w:t>
            </w:r>
            <w:proofErr w:type="spellEnd"/>
            <w:r w:rsidRPr="00613C1F">
              <w:t>, ges</w:t>
            </w:r>
            <w:proofErr w:type="spellStart"/>
            <w:r w:rsidRPr="00613C1F">
              <w:t>tire</w:t>
            </w:r>
            <w:proofErr w:type="spellEnd"/>
            <w:r w:rsidRPr="00613C1F">
              <w:t xml:space="preserve"> </w:t>
            </w:r>
            <w:proofErr w:type="spellStart"/>
            <w:r w:rsidRPr="00613C1F">
              <w:t>responsabilmente</w:t>
            </w:r>
            <w:proofErr w:type="spellEnd"/>
            <w:r w:rsidRPr="00613C1F">
              <w:t xml:space="preserve"> </w:t>
            </w:r>
            <w:r w:rsidR="00334735" w:rsidRPr="00334735">
              <w:t>la propria salute</w:t>
            </w:r>
            <w:r w:rsidR="00334735">
              <w:t xml:space="preserve"> e</w:t>
            </w:r>
            <w:r w:rsidR="00334735" w:rsidRPr="00334735">
              <w:t xml:space="preserve"> </w:t>
            </w:r>
            <w:proofErr w:type="spellStart"/>
            <w:r w:rsidR="00334735" w:rsidRPr="00334735">
              <w:t>sicurezza</w:t>
            </w:r>
            <w:proofErr w:type="spellEnd"/>
            <w:r w:rsidR="00334735" w:rsidRPr="00334735">
              <w:t xml:space="preserve">, </w:t>
            </w:r>
            <w:proofErr w:type="spellStart"/>
            <w:r w:rsidRPr="00613C1F">
              <w:t>agire</w:t>
            </w:r>
            <w:proofErr w:type="spellEnd"/>
            <w:r w:rsidRPr="00613C1F">
              <w:t xml:space="preserve"> con </w:t>
            </w:r>
            <w:proofErr w:type="spellStart"/>
            <w:r w:rsidRPr="00613C1F">
              <w:t>autonomia</w:t>
            </w:r>
            <w:proofErr w:type="spellEnd"/>
            <w:r w:rsidRPr="00613C1F">
              <w:t xml:space="preserve"> e senso </w:t>
            </w:r>
            <w:proofErr w:type="spellStart"/>
            <w:r w:rsidR="00334735">
              <w:t>critico</w:t>
            </w:r>
            <w:proofErr w:type="spellEnd"/>
            <w:r w:rsidR="00334735">
              <w:t>.</w:t>
            </w:r>
          </w:p>
        </w:tc>
      </w:tr>
    </w:tbl>
    <w:p w14:paraId="7328B6C0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BF7CAED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C30D2F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03"/>
        <w:gridCol w:w="775"/>
      </w:tblGrid>
      <w:tr w:rsidR="00E85407" w14:paraId="17F57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81A4B16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RISULTATI DI APPRENDIMENTO PERSEGUITI</w:t>
            </w:r>
          </w:p>
          <w:p w14:paraId="13BF607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 xml:space="preserve">Dalle Indicazioni Nazionali per i Licei, D.I.n.211, 7/10/2010 </w:t>
            </w:r>
          </w:p>
          <w:p w14:paraId="2FE5588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>(selezionare quelli rilevanti per la propria disciplina)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FB75" w14:textId="77777777" w:rsidR="00E85407" w:rsidRDefault="00E85407"/>
        </w:tc>
      </w:tr>
      <w:tr w:rsidR="00E85407" w14:paraId="57666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88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1.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metodologica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919F" w14:textId="77777777" w:rsidR="00E85407" w:rsidRDefault="00E85407"/>
        </w:tc>
      </w:tr>
      <w:tr w:rsidR="00E85407" w14:paraId="388BB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EB4005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un metodo di studio autonomo e flessibile, che consenta di condurre ricerche e approfondimenti personali e di continuare in modo efficace i successivi studi superiori e di potersi aggiornare lungo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intero arco della propria vita.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D61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3081D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2AFAAD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diversit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dei metodi utilizzati dai vari ambiti disciplinari ed essere in grado valutare i criteri di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affidabilit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risultati in essi raggiunti.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F8BD" w14:textId="0C8F3E6A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798DC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50B83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compiere le necessarie interconnessioni tra i metodi e i contenuti delle singole discipline.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42E4" w14:textId="154EBD6D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1129C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37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2.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logico-argomentativa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E6CA" w14:textId="77777777" w:rsidR="00E85407" w:rsidRDefault="00E85407"/>
        </w:tc>
      </w:tr>
      <w:tr w:rsidR="00E85407" w14:paraId="2C567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6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sostenere una propria tesi e saper ascoltare e valutare criticamente le argomentazioni altrui.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FF78" w14:textId="21F46418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6B8A3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450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abitudine a ragionare con rigore logico, ad identificare i problemi e a individuare possibili soluzioni.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651F" w14:textId="130BF5A4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3E2D6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B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leggere e interpretare criticamente i contenuti delle diverse forme di comunicazione.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4C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9DC0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33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3.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linguistica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comunicativa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F385" w14:textId="77777777" w:rsidR="00E85407" w:rsidRDefault="00E85407"/>
        </w:tc>
      </w:tr>
      <w:tr w:rsidR="00E85407" w14:paraId="19302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D65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pienamente la lingua italiana e in particolare: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C39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3AB9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7A6178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a.1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dominare la scrittura in tutti i suoi aspetti, da quelli elementari (ortografia e morfologia) a quelli più avanzati (sintassi complessa, precisione e ricchezza del lessico, anche letterario e specialistico), modulando tali competenze a seconda dei diversi contesti e scopi comunicativi;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4F4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F569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96750E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a.2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leggere e comprendere testi complessi di diversa natura, cogliendo le implicazioni e le sfumature di significato proprie di ciascuno di essi, in rapporto con la tipologia e il relativo contesto storico e culturale;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B2D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2524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D0E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a.3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curare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esposizione orale e saperla adeguare ai diversi contesti.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1221" w14:textId="172267D3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273D7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8F0578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Acquisire, in una lingua straniera moderna, strutture,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modalit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 competenze comunicative corrispondenti almeno al Livello B2 del Quadro Comune Europeo di Riferimento.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B33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CCD0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80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riconoscere i molteplici rapporti e stabilire raffronti tra la lingua italiana e altre lingue moderne e antiche.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CF4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A01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7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utilizzare le tecnologie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informazione e della comunicazione per studiare, fare ricerca, comunicare.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E37E" w14:textId="79429730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5C889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2FB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4. Area storico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umanistica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4158" w14:textId="77777777" w:rsidR="00E85407" w:rsidRDefault="00E85407"/>
        </w:tc>
      </w:tr>
      <w:tr w:rsidR="00E85407" w14:paraId="5D350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F82DB3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i presupposti culturali e la natura delle istituzioni politiche, giuridiche, sociali ed economiche, con riferimento particolare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Europa, e comprendere i diritti e i doveri che caratterizzano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essere cittadini.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C95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38A7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5B03BD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Conoscere, con riferimento agli avvenimenti, ai contesti geografici e ai personaggi più importanti, la storia d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inserita nel contesto europeo e internazionale,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antichit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sino ai giorni nostri.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2FD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17E8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187E1B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Utilizzare metodi (prospettiva spaziale, relazioni uomo-ambiente, sintesi regionale), concetti (territorio, regione, localizzazione, scala, diffusione spaziale,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mobilit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à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, relazione, senso del luogo...) e strumenti (carte geografiche, sistemi informativi geografici, immagini, dati statistici, fonti soggettive) della geografia per la lettura dei processi storici e per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analisi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societ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contemporanea.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99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04CA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D40CC6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aspetti fondamentali della cultura e della tradizione letteraria, artistica, filosofica, religiosa italiana ed europea attraverso lo studio delle opere, degli autori e delle correnti di pensiero più significativi e acquisire gli strumenti necessari per confrontarli con altre tradizioni e culture.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FC2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4550E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6F6D77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 significato culturale del patrimonio archeologico, architettonico e artistico italiano, della sua importanza come fondamentale risorsa economica,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necessit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preservarlo attraverso gli strumenti della tutela e della conservazione.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BE4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104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ACA88A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Collocare il pensiero scientifico, la storia delle sue scoperte e lo sviluppo delle invenzioni tecnologiche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ambito più vasto della storia delle idee.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42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CB19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FF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g.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fruire delle espressioni creative delle arti e dei mezzi espressivi, compresi lo spettacolo, la musica, le arti visive.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9B75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29B1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2C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h.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elementi essenziali e distintivi della cultura e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civilt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paesi di cui si studiano le lingue.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11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43F8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BF9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5.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scientifica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matematica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tecnologica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2A45" w14:textId="77777777" w:rsidR="00E85407" w:rsidRDefault="00E85407"/>
        </w:tc>
      </w:tr>
      <w:tr w:rsidR="00E85407" w14:paraId="51640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39AA3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il linguaggio formale specifico della matematica, saper utilizzare le procedure tipiche del pensiero matematico, conoscere i contenuti fondamentali delle teorie che sono alla base della descrizione matematica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realt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à.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39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5956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553DC8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i contenuti fondamentali delle scienze fisiche e delle scienze naturali (chimica, biologia, scienze della terra, astronomia), padroneggiandone le procedure e i metodi di indagine propri, anche per potersi orientare nel campo delle scienze applicate.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AF6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ABDB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EF373C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utilizzare criticamente strumenti informatici e telematici nelle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attivit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di studio e di approfondimento; comprendere la valenza metodologica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informatica nella formalizzazione e modellizzazione dei processi complessi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individuazione di procedimenti risolutivi.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582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787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BF8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 xml:space="preserve">6.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artistica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D6B" w14:textId="77777777" w:rsidR="00E85407" w:rsidRDefault="00E85407"/>
        </w:tc>
      </w:tr>
      <w:tr w:rsidR="00E85407" w14:paraId="4EB82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DA41B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gestire, in maniera autonoma, i processi progettuali e operativi, individuando, sia nell'analisi, sia nella propria produzione, gli aspetti estetici, concettuali, espressivi, comunicativi, funzionali e conservativi.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491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D6A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91D55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saper impiegare in modo appropriato le diverse tecniche e tecnologie, gli strumenti e i materiali più diffusi e i metodi della rappresentazione.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FBC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8544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3879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e applicare i principi e le regole della composizione e le teorie essenziali della percezione visiva.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E48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26EB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24D82DF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consapevole dei fondamenti culturali, teorici, tecnici e storico-stilistici che interagiscono con il proprio processo creativo.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5A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4140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BB8F8B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possedere, in funzione delle esigenze progettuali, espositive e di comunicazione del proprio operato, competenze adeguate nell'uso del disegno geometrico, dei mezzi multimediali, digitali e delle nuove tecnologie.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AE6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D6B2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F88664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le tecniche grafiche, grafico-geometriche e compositive e di gestire l'iter progettuale dallo studio del tema, alla realizzazione dell'opera in scala o al vero, passando dagli schizzi preliminari, ai disegni tecnici definitivi, ai sistemi di rappresentazione prospettica (intuitiva e geometrica), al modello tridimensionale, bozzetto, modello fino alle tecniche espositive.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838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8315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1D0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7.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musicale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6FAE" w14:textId="77777777" w:rsidR="00E85407" w:rsidRDefault="00E85407"/>
        </w:tc>
      </w:tr>
      <w:tr w:rsidR="00E85407" w14:paraId="534B0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767026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esecutive ed interpretative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395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1BF4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AC165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b.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padronanza tecnica, espressiva ed interpretativa dello strumento che consentano l'esecuzione del repertorio in modo personale e coerente e contestualizzato a livello storico e stilistico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896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A65A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15923B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c.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di suonare in pubblico (performance),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autovalutazione critica e consapevole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E5A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C858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B7524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adeguata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interazione con il gruppo durante la partecipazione ad insiemi vocali e strumentali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0A5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44CC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A8B0A83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competenze adeguate nell'uso delle principali tecnologie informatiche per l'elaborazione dell'audio digitale anche in chiave multimediale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EBE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9068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13F7484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f.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conoscere i principi basilari relativi dell'evoluzione storico-estetica della musica concreta, elettronica e informatico-digitale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A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B190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803AA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g.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riconoscere e comprendere i principi e le strutture delle forme musicali e saperle collocare a livello storico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estetico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21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F575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AD1BE5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h.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fr-FR"/>
              </w:rPr>
              <w:t>compositive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ED0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73C7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77B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ALTRI EVENTUALI OBIETTIVI PERSEGUITI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5FB5" w14:textId="77777777" w:rsidR="00E85407" w:rsidRDefault="00E85407"/>
        </w:tc>
      </w:tr>
      <w:tr w:rsidR="00E85407" w14:paraId="5E2DC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4BBF" w14:textId="77777777" w:rsidR="00E85407" w:rsidRDefault="00E85407"/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AC03" w14:textId="77777777" w:rsidR="00E85407" w:rsidRDefault="00E85407"/>
        </w:tc>
      </w:tr>
    </w:tbl>
    <w:p w14:paraId="1E8A983D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5FF13AF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5A2EAE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61A80F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00"/>
      </w:tblGrid>
      <w:tr w:rsidR="00E85407" w14:paraId="58A81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1D1CCB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SCANSIONE DEI CONTENUTI</w:t>
            </w:r>
          </w:p>
        </w:tc>
      </w:tr>
      <w:tr w:rsidR="00E85407" w14:paraId="387F8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4651" w14:textId="70ECB8F6" w:rsidR="00E449CC" w:rsidRDefault="00E449CC" w:rsidP="0037596B">
            <w:proofErr w:type="spellStart"/>
            <w:r>
              <w:t>Movimenti</w:t>
            </w:r>
            <w:proofErr w:type="spellEnd"/>
            <w:r>
              <w:t xml:space="preserve"> </w:t>
            </w:r>
            <w:r w:rsidRPr="00E449CC">
              <w:t xml:space="preserve">ed </w:t>
            </w:r>
            <w:proofErr w:type="spellStart"/>
            <w:r w:rsidRPr="00E449CC">
              <w:t>esercizi</w:t>
            </w:r>
            <w:proofErr w:type="spellEnd"/>
            <w:r w:rsidRPr="00E449CC">
              <w:t xml:space="preserve"> </w:t>
            </w:r>
            <w:proofErr w:type="spellStart"/>
            <w:r w:rsidRPr="00E449CC">
              <w:t>semplici</w:t>
            </w:r>
            <w:proofErr w:type="spellEnd"/>
            <w:r w:rsidRPr="00E449CC">
              <w:t xml:space="preserve">, </w:t>
            </w:r>
            <w:proofErr w:type="spellStart"/>
            <w:r w:rsidRPr="00E449CC">
              <w:t>complessi</w:t>
            </w:r>
            <w:proofErr w:type="spellEnd"/>
            <w:r w:rsidRPr="00E449CC">
              <w:t xml:space="preserve"> e </w:t>
            </w:r>
            <w:proofErr w:type="spellStart"/>
            <w:r w:rsidRPr="00E449CC">
              <w:t>combinati</w:t>
            </w:r>
            <w:proofErr w:type="spellEnd"/>
            <w:r w:rsidRPr="00E449CC">
              <w:t xml:space="preserve">, a </w:t>
            </w:r>
            <w:proofErr w:type="spellStart"/>
            <w:r w:rsidRPr="00E449CC">
              <w:t>corpo</w:t>
            </w:r>
            <w:proofErr w:type="spellEnd"/>
            <w:r w:rsidRPr="00E449CC">
              <w:t xml:space="preserve"> libero, con </w:t>
            </w:r>
            <w:proofErr w:type="spellStart"/>
            <w:r w:rsidRPr="00E449CC">
              <w:t>piccoli</w:t>
            </w:r>
            <w:proofErr w:type="spellEnd"/>
            <w:r w:rsidRPr="00E449CC">
              <w:t xml:space="preserve"> e </w:t>
            </w:r>
            <w:proofErr w:type="spellStart"/>
            <w:r w:rsidRPr="00E449CC">
              <w:t>grandi</w:t>
            </w:r>
            <w:proofErr w:type="spellEnd"/>
            <w:r w:rsidRPr="00E449CC">
              <w:t xml:space="preserve"> </w:t>
            </w:r>
            <w:proofErr w:type="spellStart"/>
            <w:r w:rsidRPr="00E449CC">
              <w:t>attrezzi</w:t>
            </w:r>
            <w:proofErr w:type="spellEnd"/>
          </w:p>
          <w:p w14:paraId="70F26A3B" w14:textId="5DBD99FC" w:rsidR="0037596B" w:rsidRDefault="0037596B" w:rsidP="0037596B">
            <w:r>
              <w:t xml:space="preserve">Il </w:t>
            </w:r>
            <w:proofErr w:type="spellStart"/>
            <w:r>
              <w:t>corpo</w:t>
            </w:r>
            <w:proofErr w:type="spellEnd"/>
            <w:r>
              <w:t xml:space="preserve"> </w:t>
            </w:r>
            <w:proofErr w:type="spellStart"/>
            <w:r>
              <w:t>umano</w:t>
            </w:r>
            <w:proofErr w:type="spellEnd"/>
            <w:r>
              <w:t xml:space="preserve"> e il </w:t>
            </w:r>
            <w:proofErr w:type="spellStart"/>
            <w:r>
              <w:t>movimento</w:t>
            </w:r>
            <w:proofErr w:type="spellEnd"/>
            <w:r w:rsidR="00E449CC">
              <w:t xml:space="preserve"> </w:t>
            </w:r>
          </w:p>
          <w:p w14:paraId="77CDEFD6" w14:textId="6F1C7954" w:rsidR="005A00E6" w:rsidRDefault="005A00E6" w:rsidP="0037596B">
            <w:pPr>
              <w:rPr>
                <w:rFonts w:cs="Times New Roman"/>
                <w:color w:val="auto"/>
                <w:lang w:val="it-IT"/>
              </w:rPr>
            </w:pPr>
            <w:proofErr w:type="spellStart"/>
            <w:r>
              <w:t>L’allenamento</w:t>
            </w:r>
            <w:proofErr w:type="spellEnd"/>
          </w:p>
          <w:p w14:paraId="7D1D3494" w14:textId="5E98342B" w:rsidR="00E85407" w:rsidRDefault="0037596B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>
              <w:t xml:space="preserve">La </w:t>
            </w:r>
            <w:proofErr w:type="spellStart"/>
            <w:r>
              <w:t>struttura</w:t>
            </w:r>
            <w:proofErr w:type="spellEnd"/>
            <w:r>
              <w:t xml:space="preserve"> del </w:t>
            </w:r>
            <w:proofErr w:type="spellStart"/>
            <w:r>
              <w:t>corpo</w:t>
            </w:r>
            <w:proofErr w:type="spellEnd"/>
          </w:p>
          <w:p w14:paraId="5660EAD2" w14:textId="22F03C35" w:rsidR="0037596B" w:rsidRDefault="0037596B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 xml:space="preserve"> di </w:t>
            </w:r>
            <w:proofErr w:type="spellStart"/>
            <w:r>
              <w:t>squadra</w:t>
            </w:r>
            <w:proofErr w:type="spellEnd"/>
          </w:p>
          <w:p w14:paraId="1A935E98" w14:textId="47788124" w:rsidR="005A00E6" w:rsidRDefault="005A00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>
              <w:t>Prevenzione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infortuni</w:t>
            </w:r>
            <w:proofErr w:type="spellEnd"/>
          </w:p>
          <w:p w14:paraId="158EB232" w14:textId="77777777" w:rsidR="0037596B" w:rsidRDefault="0037596B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</w:p>
          <w:p w14:paraId="42B0DF4B" w14:textId="77777777" w:rsidR="0037596B" w:rsidRDefault="0037596B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</w:p>
          <w:p w14:paraId="43553FDB" w14:textId="7B2BD48D" w:rsidR="0037596B" w:rsidRDefault="0037596B" w:rsidP="0037596B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</w:p>
        </w:tc>
      </w:tr>
    </w:tbl>
    <w:p w14:paraId="0F7E3CA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78E89B0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0E8FE0F1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0B534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7"/>
      </w:tblGrid>
      <w:tr w:rsidR="00E85407" w14:paraId="68B63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0299A60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MODELLO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VALUTA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TIVO</w:t>
            </w:r>
          </w:p>
          <w:p w14:paraId="5B83C1F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parametri in base ai quali si intende valutare il profitto e, ove necessario, gli obiettivi minimi da raggiungere)</w:t>
            </w:r>
          </w:p>
        </w:tc>
      </w:tr>
      <w:tr w:rsidR="00E85407" w14:paraId="424A6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AD34" w14:textId="7D4EED63" w:rsidR="00787CE6" w:rsidRDefault="00BD29FC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>L</w:t>
            </w:r>
            <w:r w:rsidR="00787CE6">
              <w:t xml:space="preserve">e </w:t>
            </w:r>
            <w:proofErr w:type="spellStart"/>
            <w:r w:rsidR="00787CE6">
              <w:t>valutazioni</w:t>
            </w:r>
            <w:proofErr w:type="spellEnd"/>
            <w:r w:rsidR="00787CE6">
              <w:t xml:space="preserve"> </w:t>
            </w:r>
            <w:proofErr w:type="spellStart"/>
            <w:r w:rsidR="00787CE6">
              <w:t>individuali</w:t>
            </w:r>
            <w:proofErr w:type="spellEnd"/>
            <w:r w:rsidR="00787CE6">
              <w:t xml:space="preserve"> </w:t>
            </w:r>
            <w:proofErr w:type="spellStart"/>
            <w:r w:rsidR="00787CE6">
              <w:t>terranno</w:t>
            </w:r>
            <w:proofErr w:type="spellEnd"/>
            <w:r w:rsidR="00787CE6">
              <w:t xml:space="preserve"> conto del </w:t>
            </w:r>
            <w:proofErr w:type="spellStart"/>
            <w:r w:rsidR="00787CE6">
              <w:t>punto</w:t>
            </w:r>
            <w:proofErr w:type="spellEnd"/>
            <w:r w:rsidR="00787CE6">
              <w:t xml:space="preserve"> di </w:t>
            </w:r>
            <w:proofErr w:type="spellStart"/>
            <w:r w:rsidR="00787CE6">
              <w:t>partenza</w:t>
            </w:r>
            <w:proofErr w:type="spellEnd"/>
            <w:r w:rsidR="00787CE6">
              <w:t xml:space="preserve"> </w:t>
            </w:r>
            <w:proofErr w:type="spellStart"/>
            <w:r w:rsidR="00787CE6">
              <w:t>dello</w:t>
            </w:r>
            <w:proofErr w:type="spellEnd"/>
            <w:r w:rsidR="00787CE6">
              <w:t xml:space="preserve"> </w:t>
            </w:r>
            <w:proofErr w:type="spellStart"/>
            <w:r w:rsidR="00787CE6">
              <w:t>studente</w:t>
            </w:r>
            <w:proofErr w:type="spellEnd"/>
            <w:r w:rsidR="00787CE6">
              <w:t xml:space="preserve"> e </w:t>
            </w:r>
            <w:r w:rsidR="002F2C44">
              <w:t>del</w:t>
            </w:r>
            <w:r>
              <w:t>la</w:t>
            </w:r>
            <w:r w:rsidR="002F2C44">
              <w:t xml:space="preserve"> </w:t>
            </w:r>
            <w:proofErr w:type="spellStart"/>
            <w:r>
              <w:t>qualità</w:t>
            </w:r>
            <w:proofErr w:type="spellEnd"/>
            <w:r>
              <w:t xml:space="preserve"> del </w:t>
            </w:r>
            <w:proofErr w:type="spellStart"/>
            <w:r>
              <w:t>suo</w:t>
            </w:r>
            <w:proofErr w:type="spellEnd"/>
            <w:r w:rsidR="002F2C44">
              <w:t xml:space="preserve"> </w:t>
            </w:r>
            <w:proofErr w:type="spellStart"/>
            <w:r>
              <w:t>gesto</w:t>
            </w:r>
            <w:proofErr w:type="spellEnd"/>
            <w:r>
              <w:t xml:space="preserve"> </w:t>
            </w:r>
            <w:proofErr w:type="spellStart"/>
            <w:r>
              <w:t>motorio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tempo.</w:t>
            </w:r>
          </w:p>
          <w:p w14:paraId="61190377" w14:textId="57CEAD18" w:rsidR="00BD29FC" w:rsidRDefault="00BD29FC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 xml:space="preserve">Le </w:t>
            </w:r>
            <w:proofErr w:type="spellStart"/>
            <w:r>
              <w:t>attività</w:t>
            </w:r>
            <w:proofErr w:type="spellEnd"/>
            <w:r>
              <w:t xml:space="preserve"> di </w:t>
            </w:r>
            <w:proofErr w:type="spellStart"/>
            <w:r>
              <w:t>gruppo</w:t>
            </w:r>
            <w:proofErr w:type="spellEnd"/>
            <w:r>
              <w:t xml:space="preserve"> </w:t>
            </w:r>
            <w:proofErr w:type="spellStart"/>
            <w:r>
              <w:t>saranno</w:t>
            </w:r>
            <w:proofErr w:type="spellEnd"/>
            <w:r>
              <w:t xml:space="preserve"> </w:t>
            </w:r>
            <w:proofErr w:type="spellStart"/>
            <w:r>
              <w:t>valutate</w:t>
            </w:r>
            <w:proofErr w:type="spellEnd"/>
            <w:r>
              <w:t xml:space="preserve"> </w:t>
            </w:r>
            <w:proofErr w:type="spellStart"/>
            <w:r>
              <w:t>secondo</w:t>
            </w:r>
            <w:proofErr w:type="spellEnd"/>
            <w:r>
              <w:t xml:space="preserve"> il </w:t>
            </w:r>
            <w:proofErr w:type="spellStart"/>
            <w:r>
              <w:t>grado</w:t>
            </w:r>
            <w:proofErr w:type="spellEnd"/>
            <w:r>
              <w:t xml:space="preserve"> di </w:t>
            </w:r>
            <w:proofErr w:type="spellStart"/>
            <w:r>
              <w:t>partecipazione</w:t>
            </w:r>
            <w:proofErr w:type="spellEnd"/>
            <w:r>
              <w:t xml:space="preserve"> e </w:t>
            </w:r>
            <w:r w:rsidR="009E6535">
              <w:t xml:space="preserve">il </w:t>
            </w:r>
            <w:proofErr w:type="spellStart"/>
            <w:r>
              <w:t>contributo</w:t>
            </w:r>
            <w:proofErr w:type="spellEnd"/>
            <w:r w:rsidR="009E6535">
              <w:t xml:space="preserve"> </w:t>
            </w:r>
            <w:proofErr w:type="spellStart"/>
            <w:r w:rsidR="009E6535">
              <w:t>che</w:t>
            </w:r>
            <w:proofErr w:type="spellEnd"/>
            <w:r w:rsidR="009E6535">
              <w:t xml:space="preserve"> </w:t>
            </w:r>
            <w:proofErr w:type="spellStart"/>
            <w:r w:rsidR="009E6535">
              <w:t>viene</w:t>
            </w:r>
            <w:proofErr w:type="spellEnd"/>
            <w:r w:rsidR="009E6535">
              <w:t xml:space="preserve"> dato </w:t>
            </w:r>
            <w:proofErr w:type="spellStart"/>
            <w:r w:rsidR="009E6535">
              <w:t>all’interno</w:t>
            </w:r>
            <w:proofErr w:type="spellEnd"/>
            <w:r w:rsidR="009E6535">
              <w:t xml:space="preserve"> del </w:t>
            </w:r>
            <w:proofErr w:type="spellStart"/>
            <w:r w:rsidR="009E6535">
              <w:t>gruppo</w:t>
            </w:r>
            <w:proofErr w:type="spellEnd"/>
            <w:r w:rsidR="009E6535">
              <w:t>.</w:t>
            </w:r>
          </w:p>
          <w:p w14:paraId="7BE99467" w14:textId="6AFA768E" w:rsidR="009E6535" w:rsidRDefault="009E6535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lastRenderedPageBreak/>
              <w:t xml:space="preserve">Delle </w:t>
            </w:r>
            <w:proofErr w:type="spellStart"/>
            <w:r>
              <w:t>conoscenze</w:t>
            </w:r>
            <w:proofErr w:type="spellEnd"/>
            <w:r>
              <w:t xml:space="preserve"> </w:t>
            </w:r>
            <w:proofErr w:type="spellStart"/>
            <w:r>
              <w:t>teoriche</w:t>
            </w:r>
            <w:proofErr w:type="spellEnd"/>
            <w:r>
              <w:t xml:space="preserve"> </w:t>
            </w:r>
            <w:proofErr w:type="spellStart"/>
            <w:r>
              <w:t>saranno</w:t>
            </w:r>
            <w:proofErr w:type="spellEnd"/>
            <w:r>
              <w:t xml:space="preserve"> </w:t>
            </w:r>
            <w:proofErr w:type="spellStart"/>
            <w:r>
              <w:t>tenute</w:t>
            </w:r>
            <w:proofErr w:type="spellEnd"/>
            <w:r>
              <w:t xml:space="preserve"> in </w:t>
            </w:r>
            <w:proofErr w:type="spellStart"/>
            <w:r>
              <w:t>considerazione</w:t>
            </w:r>
            <w:proofErr w:type="spellEnd"/>
            <w:r>
              <w:t xml:space="preserve"> la pad</w:t>
            </w:r>
            <w:proofErr w:type="spellStart"/>
            <w:r>
              <w:t>ronanza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argomenti</w:t>
            </w:r>
            <w:proofErr w:type="spellEnd"/>
            <w:r>
              <w:t xml:space="preserve"> </w:t>
            </w:r>
            <w:proofErr w:type="spellStart"/>
            <w:r>
              <w:t>affrontati</w:t>
            </w:r>
            <w:proofErr w:type="spellEnd"/>
            <w:r>
              <w:t xml:space="preserve"> e </w:t>
            </w:r>
            <w:proofErr w:type="spellStart"/>
            <w:r>
              <w:t>l‘esposizione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linguaggio</w:t>
            </w:r>
            <w:proofErr w:type="spellEnd"/>
            <w:r>
              <w:t xml:space="preserve"> </w:t>
            </w:r>
            <w:proofErr w:type="spellStart"/>
            <w:r>
              <w:t>appropriato</w:t>
            </w:r>
            <w:proofErr w:type="spellEnd"/>
            <w:r>
              <w:t>.</w:t>
            </w:r>
          </w:p>
          <w:p w14:paraId="7EC549F0" w14:textId="70224A28" w:rsidR="009E6535" w:rsidRDefault="009E6535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 xml:space="preserve">La </w:t>
            </w:r>
            <w:proofErr w:type="spellStart"/>
            <w:r>
              <w:t>valutazione</w:t>
            </w:r>
            <w:proofErr w:type="spellEnd"/>
            <w:r>
              <w:t xml:space="preserve"> </w:t>
            </w:r>
            <w:proofErr w:type="spellStart"/>
            <w:r>
              <w:t>dello</w:t>
            </w:r>
            <w:proofErr w:type="spellEnd"/>
            <w:r>
              <w:t xml:space="preserve"> </w:t>
            </w:r>
            <w:proofErr w:type="spellStart"/>
            <w:r>
              <w:t>studente</w:t>
            </w:r>
            <w:proofErr w:type="spellEnd"/>
            <w:r>
              <w:t xml:space="preserve"> compre</w:t>
            </w:r>
            <w:proofErr w:type="spellStart"/>
            <w:r>
              <w:t>nde</w:t>
            </w:r>
            <w:proofErr w:type="spellEnd"/>
            <w:r>
              <w:t xml:space="preserve"> </w:t>
            </w:r>
            <w:proofErr w:type="spellStart"/>
            <w:r>
              <w:t>anche</w:t>
            </w:r>
            <w:proofErr w:type="spellEnd"/>
            <w:r>
              <w:t xml:space="preserve"> il </w:t>
            </w:r>
            <w:proofErr w:type="spellStart"/>
            <w:r>
              <w:t>rispetto</w:t>
            </w:r>
            <w:proofErr w:type="spellEnd"/>
            <w:r>
              <w:t xml:space="preserve"> delle </w:t>
            </w:r>
            <w:proofErr w:type="spellStart"/>
            <w:r>
              <w:t>regole</w:t>
            </w:r>
            <w:proofErr w:type="spellEnd"/>
            <w:r>
              <w:t xml:space="preserve"> </w:t>
            </w:r>
            <w:proofErr w:type="spellStart"/>
            <w:r>
              <w:t>verso</w:t>
            </w:r>
            <w:proofErr w:type="spellEnd"/>
            <w:r>
              <w:t xml:space="preserve"> i </w:t>
            </w:r>
            <w:proofErr w:type="spellStart"/>
            <w:r>
              <w:t>compagni</w:t>
            </w:r>
            <w:proofErr w:type="spellEnd"/>
            <w:r>
              <w:t xml:space="preserve">, il </w:t>
            </w:r>
            <w:proofErr w:type="spellStart"/>
            <w:r>
              <w:t>docente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il materiale proprio e </w:t>
            </w:r>
            <w:proofErr w:type="spellStart"/>
            <w:r>
              <w:t>l’attrezzatura</w:t>
            </w:r>
            <w:proofErr w:type="spellEnd"/>
            <w:r>
              <w:t xml:space="preserve"> </w:t>
            </w:r>
            <w:proofErr w:type="spellStart"/>
            <w:r>
              <w:t>messa</w:t>
            </w:r>
            <w:proofErr w:type="spellEnd"/>
            <w:r>
              <w:t xml:space="preserve"> a </w:t>
            </w:r>
            <w:proofErr w:type="spellStart"/>
            <w:r>
              <w:t>disposizione</w:t>
            </w:r>
            <w:proofErr w:type="spellEnd"/>
            <w:r>
              <w:t>.</w:t>
            </w:r>
          </w:p>
          <w:p w14:paraId="307CE42D" w14:textId="07EEF70C" w:rsidR="00E85407" w:rsidRDefault="00E85407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</w:p>
        </w:tc>
      </w:tr>
    </w:tbl>
    <w:p w14:paraId="3BAC848B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4658F2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731B0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83A9C6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7"/>
      </w:tblGrid>
      <w:tr w:rsidR="00E85407" w14:paraId="38DB7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B8E635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TIPOLOGIA DI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VERIFICHE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PREVISTE</w:t>
            </w:r>
          </w:p>
          <w:p w14:paraId="608712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il numero e la tipologia delle verifiche che si prevede di svolgere durante l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anno)</w:t>
            </w:r>
          </w:p>
        </w:tc>
      </w:tr>
      <w:tr w:rsidR="00E85407" w14:paraId="54B21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D141" w14:textId="7A0E15B3" w:rsidR="00DA717C" w:rsidRPr="00DA717C" w:rsidRDefault="00065223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pratica</w:t>
            </w:r>
            <w:proofErr w:type="spellEnd"/>
            <w:r w:rsidR="00BD29FC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scritta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o orale.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Almeno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due per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ogni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quadrimestre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DA717C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="00DA717C">
              <w:t xml:space="preserve"> </w:t>
            </w:r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per </w:t>
            </w:r>
            <w:proofErr w:type="spellStart"/>
            <w:r w:rsidR="00DA717C" w:rsidRPr="00DA717C">
              <w:rPr>
                <w:rFonts w:ascii="Times New Roman" w:hAnsi="Times New Roman"/>
                <w:sz w:val="18"/>
                <w:szCs w:val="18"/>
              </w:rPr>
              <w:t>gli</w:t>
            </w:r>
            <w:proofErr w:type="spellEnd"/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A717C" w:rsidRPr="00DA717C">
              <w:rPr>
                <w:rFonts w:ascii="Times New Roman" w:hAnsi="Times New Roman"/>
                <w:sz w:val="18"/>
                <w:szCs w:val="18"/>
              </w:rPr>
              <w:t>alunni</w:t>
            </w:r>
            <w:proofErr w:type="spellEnd"/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 BES e DSA</w:t>
            </w:r>
          </w:p>
          <w:p w14:paraId="57939B1A" w14:textId="6D784C33" w:rsidR="00E85407" w:rsidRPr="00065223" w:rsidRDefault="00DA717C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interrogazioni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programmate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con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appunti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o mappe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visibili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durante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orale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14:paraId="4FEEA04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10872EF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D21808A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94CFA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E85407" w14:paraId="52CAB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9352448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METODI STRUMENTI, MATERIALI</w:t>
            </w:r>
          </w:p>
          <w:p w14:paraId="26BD9A0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metodologie e strumenti che si intendono adottare)</w:t>
            </w:r>
          </w:p>
        </w:tc>
      </w:tr>
      <w:tr w:rsidR="00E85407" w14:paraId="4390B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AD05" w14:textId="77777777" w:rsidR="00CA30B1" w:rsidRDefault="00A54223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>
              <w:t xml:space="preserve">Le </w:t>
            </w:r>
            <w:proofErr w:type="spellStart"/>
            <w:r>
              <w:t>metodologie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verranno</w:t>
            </w:r>
            <w:proofErr w:type="spellEnd"/>
            <w:r>
              <w:t xml:space="preserve"> </w:t>
            </w:r>
            <w:proofErr w:type="spellStart"/>
            <w:r>
              <w:t>applicate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prevalentemente</w:t>
            </w:r>
            <w:proofErr w:type="spellEnd"/>
            <w:r>
              <w:t xml:space="preserve"> di </w:t>
            </w:r>
            <w:proofErr w:type="spellStart"/>
            <w:r>
              <w:t>tipo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laboratoriale,</w:t>
            </w:r>
            <w:r>
              <w:t>privilegiando</w:t>
            </w:r>
            <w:proofErr w:type="spellEnd"/>
            <w:proofErr w:type="gramEnd"/>
            <w:r>
              <w:t xml:space="preserve"> il “</w:t>
            </w:r>
            <w:proofErr w:type="spellStart"/>
            <w:r>
              <w:t>Cooperative</w:t>
            </w:r>
            <w:proofErr w:type="spellEnd"/>
            <w:r>
              <w:t xml:space="preserve"> Learning”</w:t>
            </w:r>
            <w:r w:rsidR="00CA30B1">
              <w:t xml:space="preserve">, </w:t>
            </w:r>
            <w:proofErr w:type="spellStart"/>
            <w:r w:rsidR="00CA30B1">
              <w:t>lezione</w:t>
            </w:r>
            <w:proofErr w:type="spellEnd"/>
            <w:r w:rsidR="00CA30B1">
              <w:t xml:space="preserve"> frontale e </w:t>
            </w:r>
            <w:proofErr w:type="spellStart"/>
            <w:r w:rsidR="00CA30B1">
              <w:t>partecipata</w:t>
            </w:r>
            <w:proofErr w:type="spellEnd"/>
            <w:r w:rsidR="00CA30B1">
              <w:t xml:space="preserve">, </w:t>
            </w:r>
            <w:proofErr w:type="spellStart"/>
            <w:r w:rsidR="00CA30B1">
              <w:t>flipped</w:t>
            </w:r>
            <w:proofErr w:type="spellEnd"/>
            <w:r w:rsidR="00CA30B1">
              <w:t xml:space="preserve"> </w:t>
            </w:r>
            <w:proofErr w:type="spellStart"/>
            <w:r w:rsidR="00CA30B1">
              <w:t>classroom</w:t>
            </w:r>
            <w:proofErr w:type="spellEnd"/>
            <w:r w:rsidR="00CA30B1">
              <w:t>.</w:t>
            </w:r>
          </w:p>
          <w:p w14:paraId="25CB1A86" w14:textId="2CF6FB94" w:rsidR="00E85407" w:rsidRDefault="00CA30B1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>
              <w:t>Strumenti</w:t>
            </w:r>
            <w:proofErr w:type="spellEnd"/>
            <w:r>
              <w:t xml:space="preserve"> </w:t>
            </w:r>
            <w:proofErr w:type="spellStart"/>
            <w:r>
              <w:t>utilizzati</w:t>
            </w:r>
            <w:proofErr w:type="spellEnd"/>
            <w:r>
              <w:t xml:space="preserve"> </w:t>
            </w:r>
            <w:proofErr w:type="spellStart"/>
            <w:r>
              <w:t>testi</w:t>
            </w:r>
            <w:proofErr w:type="spellEnd"/>
            <w:r>
              <w:t xml:space="preserve"> </w:t>
            </w:r>
            <w:proofErr w:type="spellStart"/>
            <w:r>
              <w:t>scolastici</w:t>
            </w:r>
            <w:proofErr w:type="spellEnd"/>
            <w:r>
              <w:t xml:space="preserve">, LIM, </w:t>
            </w:r>
            <w:proofErr w:type="spellStart"/>
            <w:r>
              <w:t>piccoli</w:t>
            </w:r>
            <w:proofErr w:type="spellEnd"/>
            <w:r>
              <w:t xml:space="preserve"> e </w:t>
            </w:r>
            <w:proofErr w:type="spellStart"/>
            <w:r>
              <w:t>grandi</w:t>
            </w:r>
            <w:proofErr w:type="spellEnd"/>
            <w:r>
              <w:t xml:space="preserve"> </w:t>
            </w:r>
            <w:proofErr w:type="spellStart"/>
            <w:r>
              <w:t>attrezzi</w:t>
            </w:r>
            <w:proofErr w:type="spellEnd"/>
            <w:r>
              <w:t xml:space="preserve"> </w:t>
            </w:r>
            <w:proofErr w:type="spellStart"/>
            <w:r>
              <w:t>messi</w:t>
            </w:r>
            <w:proofErr w:type="spellEnd"/>
            <w:r>
              <w:t xml:space="preserve"> a </w:t>
            </w:r>
            <w:proofErr w:type="spellStart"/>
            <w:r>
              <w:t>disposizione</w:t>
            </w:r>
            <w:proofErr w:type="spellEnd"/>
            <w:r>
              <w:t xml:space="preserve">, </w:t>
            </w:r>
            <w:proofErr w:type="spellStart"/>
            <w:r>
              <w:t>spazi</w:t>
            </w:r>
            <w:proofErr w:type="spellEnd"/>
            <w:r>
              <w:t xml:space="preserve"> </w:t>
            </w:r>
            <w:proofErr w:type="spellStart"/>
            <w:r>
              <w:t>interni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</w:t>
            </w:r>
            <w:proofErr w:type="spellStart"/>
            <w:r>
              <w:t>esterni</w:t>
            </w:r>
            <w:proofErr w:type="spellEnd"/>
            <w:r>
              <w:t>.</w:t>
            </w:r>
          </w:p>
          <w:p w14:paraId="45DCD2D3" w14:textId="5573AF41" w:rsidR="00CA30B1" w:rsidRDefault="00CA30B1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 w:rsidRPr="00CA30B1">
              <w:t>Strumenti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compens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ativi</w:t>
            </w:r>
            <w:proofErr w:type="spellEnd"/>
            <w:r w:rsidRPr="00CA30B1">
              <w:t xml:space="preserve"> e/o </w:t>
            </w:r>
            <w:proofErr w:type="spellStart"/>
            <w:r w:rsidRPr="00CA30B1">
              <w:t>dispensativi</w:t>
            </w:r>
            <w:proofErr w:type="spellEnd"/>
            <w:r w:rsidRPr="00CA30B1">
              <w:t xml:space="preserve"> per </w:t>
            </w:r>
            <w:proofErr w:type="spellStart"/>
            <w:r w:rsidRPr="00CA30B1">
              <w:t>alunni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con</w:t>
            </w:r>
            <w:proofErr w:type="spellEnd"/>
            <w:r w:rsidRPr="00CA30B1">
              <w:t xml:space="preserve"> DSA o</w:t>
            </w:r>
            <w:r>
              <w:t xml:space="preserve"> </w:t>
            </w:r>
            <w:proofErr w:type="spellStart"/>
            <w:r>
              <w:t>con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Obiettivi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minimi</w:t>
            </w:r>
            <w:proofErr w:type="spellEnd"/>
            <w:r>
              <w:t>.</w:t>
            </w:r>
          </w:p>
        </w:tc>
      </w:tr>
    </w:tbl>
    <w:p w14:paraId="224E9B49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3CA8058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E7F25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2149C51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000"/>
      </w:tblGrid>
      <w:tr w:rsidR="00E85407" w14:paraId="64C61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61A94A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CURRICOLO DI EDUCAZIONE CIVICA/ORIENTAMENTO</w:t>
            </w:r>
          </w:p>
        </w:tc>
      </w:tr>
      <w:tr w:rsidR="00E85407" w14:paraId="41295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2A55DCC" w14:textId="77777777" w:rsidR="009E6535" w:rsidRPr="009E6535" w:rsidRDefault="009E6535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Periodo</w:t>
            </w:r>
            <w:proofErr w:type="spellEnd"/>
          </w:p>
          <w:p w14:paraId="1E47BCF9" w14:textId="3D0C12B5" w:rsidR="00E85407" w:rsidRDefault="009E6535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</w:pP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Contenuti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: Primo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quadrimestre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, si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veda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 il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documento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 di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classe</w:t>
            </w:r>
            <w:proofErr w:type="spellEnd"/>
          </w:p>
        </w:tc>
      </w:tr>
    </w:tbl>
    <w:p w14:paraId="6A53A55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25FA76D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AEAC9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0C20E2F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77"/>
      </w:tblGrid>
      <w:tr w:rsidR="00E85407" w14:paraId="5725E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249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ATTIVIT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fr-FR"/>
              </w:rPr>
              <w:t xml:space="preserve">À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 AMPLIAMENTO DEL CURRICOLO</w:t>
            </w:r>
          </w:p>
          <w:p w14:paraId="2E1AD9E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25"/>
                <w:szCs w:val="25"/>
              </w:rPr>
              <w:t>(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Elencare progetti, viaggi d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istruzione, visite guidate ed altre iniziative programmate per la classe)</w:t>
            </w:r>
          </w:p>
        </w:tc>
      </w:tr>
      <w:tr w:rsidR="00E85407" w14:paraId="22981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E676" w14:textId="5493080A" w:rsidR="00E85407" w:rsidRDefault="00065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Partecipazione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alle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attività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del CSS,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tornei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24A37">
              <w:rPr>
                <w:rFonts w:ascii="Times New Roman" w:hAnsi="Times New Roman"/>
                <w:sz w:val="18"/>
                <w:szCs w:val="18"/>
              </w:rPr>
              <w:t>scolastici</w:t>
            </w:r>
            <w:proofErr w:type="spellEnd"/>
            <w:r w:rsidR="00C24A37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</w:tr>
    </w:tbl>
    <w:p w14:paraId="406F66A2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0CC1228E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685762EC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B7AE0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405AC36" w14:textId="103527C9" w:rsidR="00E85407" w:rsidRDefault="00000000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Siena,</w:t>
      </w:r>
      <w:r w:rsidR="00065223">
        <w:rPr>
          <w:rFonts w:ascii="Times New Roman" w:hAnsi="Times New Roman"/>
          <w:sz w:val="18"/>
          <w:szCs w:val="18"/>
        </w:rPr>
        <w:t>17/11/2025</w:t>
      </w:r>
      <w:r>
        <w:rPr>
          <w:rFonts w:ascii="Times New Roman" w:hAnsi="Times New Roman"/>
          <w:sz w:val="18"/>
          <w:szCs w:val="18"/>
        </w:rPr>
        <w:tab/>
        <w:t>Il Docente</w:t>
      </w:r>
    </w:p>
    <w:p w14:paraId="6504C6F2" w14:textId="1DB01A53" w:rsidR="00065223" w:rsidRDefault="00065223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Lidia Parisi</w:t>
      </w:r>
    </w:p>
    <w:sectPr w:rsidR="00065223">
      <w:headerReference w:type="default" r:id="rId7"/>
      <w:footerReference w:type="default" r:id="rId8"/>
      <w:pgSz w:w="11900" w:h="16840"/>
      <w:pgMar w:top="1418" w:right="964" w:bottom="102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12B0C" w14:textId="77777777" w:rsidR="00B07AEE" w:rsidRDefault="00B07AEE">
      <w:r>
        <w:separator/>
      </w:r>
    </w:p>
  </w:endnote>
  <w:endnote w:type="continuationSeparator" w:id="0">
    <w:p w14:paraId="06D497C2" w14:textId="77777777" w:rsidR="00B07AEE" w:rsidRDefault="00B0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ED8E" w14:textId="77777777" w:rsidR="00E85407" w:rsidRDefault="00E8540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3493" w14:textId="77777777" w:rsidR="00B07AEE" w:rsidRDefault="00B07AEE">
      <w:r>
        <w:separator/>
      </w:r>
    </w:p>
  </w:footnote>
  <w:footnote w:type="continuationSeparator" w:id="0">
    <w:p w14:paraId="3C6F3E44" w14:textId="77777777" w:rsidR="00B07AEE" w:rsidRDefault="00B07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AF8D" w14:textId="77777777" w:rsidR="00E85407" w:rsidRDefault="00E85407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07"/>
    <w:rsid w:val="00065223"/>
    <w:rsid w:val="002C07BD"/>
    <w:rsid w:val="002C0DE2"/>
    <w:rsid w:val="002F109D"/>
    <w:rsid w:val="002F2C44"/>
    <w:rsid w:val="00334735"/>
    <w:rsid w:val="0037596B"/>
    <w:rsid w:val="005129D1"/>
    <w:rsid w:val="005A00E6"/>
    <w:rsid w:val="00613C1F"/>
    <w:rsid w:val="006A0B8B"/>
    <w:rsid w:val="007416D1"/>
    <w:rsid w:val="00784F09"/>
    <w:rsid w:val="00787CE6"/>
    <w:rsid w:val="007B2325"/>
    <w:rsid w:val="009B3123"/>
    <w:rsid w:val="009E6535"/>
    <w:rsid w:val="00A54223"/>
    <w:rsid w:val="00B07AEE"/>
    <w:rsid w:val="00BD29FC"/>
    <w:rsid w:val="00C24A37"/>
    <w:rsid w:val="00CA30B1"/>
    <w:rsid w:val="00DA717C"/>
    <w:rsid w:val="00DD2A8C"/>
    <w:rsid w:val="00E449CC"/>
    <w:rsid w:val="00E85407"/>
    <w:rsid w:val="00F95D58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6919"/>
  <w15:docId w15:val="{5B686DE2-24E6-4B78-8B29-2100F625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A">
    <w:name w:val="Corpo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Lidia Parisi</cp:lastModifiedBy>
  <cp:revision>2</cp:revision>
  <dcterms:created xsi:type="dcterms:W3CDTF">2025-11-17T20:59:00Z</dcterms:created>
  <dcterms:modified xsi:type="dcterms:W3CDTF">2025-11-17T20:59:00Z</dcterms:modified>
</cp:coreProperties>
</file>